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0060E6">
        <w:rPr>
          <w:rFonts w:ascii="Fira Sans" w:hAnsi="Fira Sans" w:cs="Arial"/>
          <w:b/>
          <w:sz w:val="19"/>
          <w:szCs w:val="19"/>
        </w:rPr>
        <w:t>9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0060E6">
        <w:rPr>
          <w:rFonts w:ascii="Fira Sans" w:hAnsi="Fira Sans" w:cs="Arial"/>
          <w:b/>
          <w:sz w:val="19"/>
          <w:szCs w:val="19"/>
        </w:rPr>
        <w:t>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0B3F58" w:rsidRPr="00793EBA">
        <w:rPr>
          <w:rFonts w:ascii="Fira Sans" w:hAnsi="Fira Sans" w:cs="Arial"/>
          <w:b/>
          <w:sz w:val="19"/>
          <w:szCs w:val="19"/>
        </w:rPr>
        <w:t xml:space="preserve"> CIS-WAZ.271.</w:t>
      </w:r>
      <w:r w:rsidR="000060E6">
        <w:rPr>
          <w:rFonts w:ascii="Fira Sans" w:hAnsi="Fira Sans" w:cs="Arial"/>
          <w:b/>
          <w:sz w:val="19"/>
          <w:szCs w:val="19"/>
        </w:rPr>
        <w:t>9</w:t>
      </w:r>
      <w:r w:rsidR="000B3F58" w:rsidRPr="00793EBA">
        <w:rPr>
          <w:rFonts w:ascii="Fira Sans" w:hAnsi="Fira Sans" w:cs="Arial"/>
          <w:b/>
          <w:sz w:val="19"/>
          <w:szCs w:val="19"/>
        </w:rPr>
        <w:t>.202</w:t>
      </w:r>
      <w:r w:rsidR="000060E6">
        <w:rPr>
          <w:rFonts w:ascii="Fira Sans" w:hAnsi="Fira Sans" w:cs="Arial"/>
          <w:b/>
          <w:sz w:val="19"/>
          <w:szCs w:val="19"/>
        </w:rPr>
        <w:t>5</w:t>
      </w:r>
      <w:r w:rsidR="000B3F58" w:rsidRPr="00793EB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  <w:bookmarkStart w:id="2" w:name="_GoBack"/>
      <w:bookmarkEnd w:id="2"/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E6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0060E6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060E6"/>
    <w:rsid w:val="000B3F58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710ED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10BB-32E7-4C74-93C9-F33D740B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29</cp:revision>
  <dcterms:created xsi:type="dcterms:W3CDTF">2022-03-08T13:42:00Z</dcterms:created>
  <dcterms:modified xsi:type="dcterms:W3CDTF">2025-09-11T16:49:00Z</dcterms:modified>
</cp:coreProperties>
</file>